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E7467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1pt;margin-top:-30.55pt;width:218.5pt;height:190.2pt;z-index:251656704;mso-wrap-distance-left:9.05pt;mso-wrap-distance-right:9.05pt" stroked="f">
            <v:fill opacity="0" color2="black"/>
            <v:textbox inset=".05pt,.05pt,.05pt,.05pt">
              <w:txbxContent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распоряжению департамента 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архитектуры и градостроительства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 города Омска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035F6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08.12.2022 г.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035F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1269</w:t>
                  </w:r>
                </w:p>
                <w:p w:rsidR="00000000" w:rsidRDefault="00E74678">
                  <w:pPr>
                    <w:overflowPunct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 № 1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распоряжению департамента 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архитектуры и градостроительства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 города Омска</w:t>
                  </w:r>
                </w:p>
                <w:p w:rsidR="00000000" w:rsidRDefault="00E74678">
                  <w:pPr>
                    <w:overflowPunct w:val="0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23 июля 2021 года № 636</w:t>
                  </w:r>
                </w:p>
                <w:p w:rsidR="00000000" w:rsidRDefault="00E74678">
                  <w:pPr>
                    <w:overflowPunct w:val="0"/>
                    <w:ind w:left="426"/>
                    <w:rPr>
                      <w:rFonts w:ascii="Times New Roman" w:hAnsi="Times New Roman" w:cs="Times New Roman"/>
                      <w:u w:val="single"/>
                    </w:rPr>
                  </w:pPr>
                </w:p>
              </w:txbxContent>
            </v:textbox>
          </v:shape>
        </w:pict>
      </w:r>
    </w:p>
    <w:p w:rsidR="00000000" w:rsidRDefault="00E74678">
      <w:pPr>
        <w:jc w:val="right"/>
        <w:rPr>
          <w:rFonts w:ascii="Times New Roman" w:hAnsi="Times New Roman" w:cs="Times New Roman"/>
        </w:rPr>
      </w:pPr>
    </w:p>
    <w:p w:rsidR="00000000" w:rsidRDefault="00E74678">
      <w:pPr>
        <w:rPr>
          <w:rFonts w:ascii="Times New Roman" w:hAnsi="Times New Roman" w:cs="Times New Roman"/>
        </w:rPr>
      </w:pPr>
    </w:p>
    <w:p w:rsidR="00000000" w:rsidRDefault="00E74678">
      <w:pPr>
        <w:rPr>
          <w:rFonts w:ascii="Times New Roman" w:hAnsi="Times New Roman" w:cs="Times New Roman"/>
        </w:rPr>
      </w:pPr>
    </w:p>
    <w:p w:rsidR="00000000" w:rsidRDefault="00E74678">
      <w:pPr>
        <w:jc w:val="center"/>
        <w:rPr>
          <w:rFonts w:ascii="Times New Roman" w:hAnsi="Times New Roman" w:cs="Times New Roman"/>
        </w:rPr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  <w:r>
        <w:rPr>
          <w:rFonts w:ascii="Times New Roman" w:hAnsi="Times New Roman"/>
          <w:sz w:val="28"/>
          <w:szCs w:val="28"/>
        </w:rPr>
        <w:t>Схема границ проектируемой территории</w:t>
      </w:r>
    </w:p>
    <w:p w:rsidR="00000000" w:rsidRDefault="00E74678">
      <w:pPr>
        <w:jc w:val="center"/>
      </w:pPr>
    </w:p>
    <w:p w:rsidR="00000000" w:rsidRDefault="00035F60">
      <w:pPr>
        <w:jc w:val="center"/>
      </w:pPr>
      <w:r>
        <w:rPr>
          <w:noProof/>
          <w:lang w:eastAsia="ru-RU" w:bidi="ar-SA"/>
        </w:rPr>
        <w:drawing>
          <wp:inline distT="0" distB="0" distL="0" distR="0">
            <wp:extent cx="6119495" cy="4053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3" t="-6" r="-3" b="-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053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pPr>
        <w:jc w:val="center"/>
      </w:pPr>
    </w:p>
    <w:p w:rsidR="00000000" w:rsidRDefault="00E74678">
      <w:r>
        <w:rPr>
          <w:rFonts w:ascii="Times New Roman" w:hAnsi="Times New Roman"/>
          <w:sz w:val="28"/>
          <w:szCs w:val="28"/>
        </w:rPr>
        <w:t>Условные обозначения</w:t>
      </w:r>
    </w:p>
    <w:p w:rsidR="00000000" w:rsidRDefault="00E74678">
      <w:pPr>
        <w:jc w:val="center"/>
        <w:rPr>
          <w:rFonts w:ascii="Times New Roman" w:hAnsi="Times New Roman"/>
        </w:rPr>
      </w:pPr>
    </w:p>
    <w:p w:rsidR="00E74678" w:rsidRDefault="00E74678">
      <w:r>
        <w:pict>
          <v:shape id="Фигура1" o:spid="_x0000_s1028" type="#_x0000_t202" style="position:absolute;margin-left:76pt;margin-top:9.65pt;width:217.35pt;height:32.35pt;z-index:251658752" filled="f" stroked="f">
            <v:stroke joinstyle="round"/>
            <v:textbox style="mso-rotate-with-shape:t" inset="0,0,0,0">
              <w:txbxContent>
                <w:p w:rsidR="00000000" w:rsidRDefault="00E74678">
                  <w:pPr>
                    <w:overflowPunct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Граница проектируемой территоии</w:t>
                  </w:r>
                </w:p>
              </w:txbxContent>
            </v:textbox>
          </v:shape>
        </w:pict>
      </w:r>
      <w:r>
        <w:pict>
          <v:line id="Фигура2" o:spid="_x0000_s1027" style="position:absolute;z-index:251657728" from="30.35pt,15.1pt" to="68.55pt,15.75pt" strokecolor="lime" strokeweight="1.01mm">
            <v:stroke dashstyle="longDash" color2="fuchsia" joinstyle="miter" endcap="square"/>
          </v:line>
        </w:pict>
      </w:r>
    </w:p>
    <w:sectPr w:rsidR="00E74678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35F60"/>
    <w:rsid w:val="00035F60"/>
    <w:rsid w:val="00E7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pPr>
      <w:suppressLineNumbers/>
    </w:p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7">
    <w:name w:val="Содержимое врезки"/>
    <w:basedOn w:val="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Борисова</cp:lastModifiedBy>
  <cp:revision>2</cp:revision>
  <cp:lastPrinted>1995-11-21T11:41:00Z</cp:lastPrinted>
  <dcterms:created xsi:type="dcterms:W3CDTF">2022-12-13T09:32:00Z</dcterms:created>
  <dcterms:modified xsi:type="dcterms:W3CDTF">2022-12-13T09:32:00Z</dcterms:modified>
</cp:coreProperties>
</file>